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rels" ContentType="application/vnd.openxmlformats-package.relationships+xml"/>
  <Default Extension="xml" ContentType="application/xml"/>
  <Default Extension="png" ContentType="image/png"/>
  <Default Extension="jpg" ContentType="image/jp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ectPr w:rsidR="00055045" w:rsidRPr="00055045" w:rsidSect="00051A30">
      <w:headerReference w:type="default" r:id="rId7"/>
      <w:pgSz w:w="12240" w:h="15840"/>
      <w:pgMar w:top="2160" w:right="1440" w:bottom="720" w:left="1440" w:header="720" w:footer="720" w:gutter="0"/>
      <w:cols w:space="720"/>
      <w:noEndnote/>
      <w:docGrid w:linePitch="299"/>
    </w:sectPr>
    <w:p>
      <w:pPr>
        <w:pStyle w:val="Heading1"/>
        <w:jc w:val="right"/>
        <w:contextualSpacing/>
      </w:pPr>
      <w:r>
        <w:rPr/>
        <w:t xml:space="preserve">Works available by </w:t>
      </w:r>
    </w:p>
    <w:p>
      <w:pPr>
        <w:pStyle w:val="BodyText"/>
        <w:jc w:val="right"/>
        <w:contextualSpacing/>
      </w:pPr>
      <w:r>
        <w:rPr/>
        <w:t xml:space="preserve">15 February 2024</w:t>
      </w:r>
    </w:p>
    <w:p/>
    <w:tbl>
      <w:tblPr>
        <w:tblStyle w:val="TableGrid"/>
        <w:tblw w:w="10000" w:type="pct"/>
        <w:tblLayout w:type="fixed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</w:tblPr>
      <w:tblGrid>
        <w:gridCol w:w="1984"/>
        <w:gridCol w:w="5103"/>
        <w:gridCol w:w="2489.0"/>
      </w:tblGrid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85.0pt;height:85.0pt">
                  <v:imagedata r:id="rId10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Richard Fleischner</w:t>
            </w:r>
            <w:r>
              <w:br/>
            </w:r>
            <w:r>
              <w:rPr>
                <w:i/>
              </w:rPr>
              <w:t xml:space="preserve">img.030, ed. 2/8</w:t>
            </w:r>
            <w:r>
              <w:rPr/>
              <w:t xml:space="preserve">, 2019</w:t>
            </w:r>
            <w:r>
              <w:br/>
            </w:r>
            <w:r>
              <w:rPr/>
              <w:t xml:space="preserve">Dye-sublimation print</w:t>
            </w:r>
            <w:r>
              <w:br/>
            </w:r>
            <w:r>
              <w:rPr/>
              <w:t xml:space="preserve">44 1/4 x 36 3/4 inches</w:t>
            </w:r>
            <w:r>
              <w:br/>
            </w:r>
            <w:r>
              <w:rPr/>
              <w:t xml:space="preserve">Edition of 8 + 2 AP</w:t>
            </w:r>
          </w:p>
        </w:tc>
        <w:tc>
          <w:tcPr>
            <w:tcW w:w="2489" w:type="dxa"/>
            <w:vAlign w:val="top"/>
            <w:hAlign w:val="right"/>
            <w:tcMar>
              <w:left w:w="107" w:type="dxa"/>
            </w:tcMar>
          </w:tcPr>
          <w:p>
            <w:pPr>
              <w:pStyle w:val="BodyText"/>
              <w:jc w:val="right"/>
              <w:contextualSpacing/>
            </w:pPr>
            <w:r>
              <w:rPr/>
              <w:t xml:space="preserve">$ 20,000 </w:t>
            </w:r>
            <w:r>
              <w:br/>
            </w:r>
          </w:p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85.0pt;height:85.0pt">
                  <v:imagedata r:id="rId11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Richard Fleischner</w:t>
            </w:r>
            <w:r>
              <w:br/>
            </w:r>
            <w:r>
              <w:rPr>
                <w:i/>
              </w:rPr>
              <w:t xml:space="preserve">Untitled #1068 High Res</w:t>
            </w:r>
            <w:r>
              <w:rPr/>
              <w:t xml:space="preserve">, 2023-2024</w:t>
            </w:r>
            <w:r>
              <w:br/>
            </w:r>
            <w:r>
              <w:rPr/>
              <w:t xml:space="preserve">Epson Ultrachrome Professional archival prints on Epson cold press natural paper</w:t>
            </w:r>
            <w:r>
              <w:br/>
            </w:r>
            <w:r>
              <w:br/>
            </w:r>
            <w:r>
              <w:rPr/>
              <w:t xml:space="preserve">edition of 3 + 2 AP</w:t>
            </w:r>
            <w:r>
              <w:br/>
            </w:r>
            <w:r>
              <w:rPr/>
              <w:t xml:space="preserve">70 7/8 x 57 1/2 inches</w:t>
            </w:r>
          </w:p>
        </w:tc>
        <w:tc>
          <w:tcPr>
            <w:tcW w:w="2489" w:type="dxa"/>
            <w:vAlign w:val="top"/>
            <w:hAlign w:val="right"/>
            <w:tcMar>
              <w:left w:w="107" w:type="dxa"/>
            </w:tcMar>
          </w:tcPr>
          <w:p>
            <w:pPr>
              <w:pStyle w:val="BodyText"/>
              <w:jc w:val="right"/>
              <w:contextualSpacing/>
            </w:pPr>
            <w:r>
              <w:rPr/>
              <w:t xml:space="preserve">$ 42,000 </w:t>
            </w:r>
            <w:r>
              <w:br/>
            </w:r>
          </w:p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85.0pt;height:85.0pt">
                  <v:imagedata r:id="rId12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Richard Fleischner</w:t>
            </w:r>
            <w:r>
              <w:br/>
            </w:r>
            <w:r>
              <w:rPr>
                <w:i/>
              </w:rPr>
              <w:t xml:space="preserve">Untitled #1077 High Res</w:t>
            </w:r>
            <w:r>
              <w:rPr/>
              <w:t xml:space="preserve">, 2023-2024</w:t>
            </w:r>
            <w:r>
              <w:br/>
            </w:r>
            <w:r>
              <w:rPr/>
              <w:t xml:space="preserve">Epson Ultrachrome Professional archival prints on Epson cold press natural paper</w:t>
            </w:r>
            <w:r>
              <w:br/>
            </w:r>
            <w:r>
              <w:br/>
            </w:r>
            <w:r>
              <w:rPr/>
              <w:t xml:space="preserve">edition of 5 + 2 AP</w:t>
            </w:r>
            <w:r>
              <w:br/>
            </w:r>
            <w:r>
              <w:rPr/>
              <w:t xml:space="preserve">18 x 19 1/16 inches</w:t>
            </w:r>
            <w:r>
              <w:br/>
            </w:r>
            <w:r>
              <w:rPr/>
              <w:t xml:space="preserve">Framed dimensions 27 3/4 x 28 7/8 inches</w:t>
            </w:r>
          </w:p>
        </w:tc>
        <w:tc>
          <w:tcPr>
            <w:tcW w:w="2489" w:type="dxa"/>
            <w:vAlign w:val="top"/>
            <w:hAlign w:val="right"/>
            <w:tcMar>
              <w:left w:w="107" w:type="dxa"/>
            </w:tcMar>
          </w:tcPr>
          <w:p>
            <w:pPr>
              <w:pStyle w:val="BodyText"/>
              <w:jc w:val="right"/>
              <w:contextualSpacing/>
            </w:pPr>
            <w:r>
              <w:rPr/>
              <w:t xml:space="preserve">$ 18,000 </w:t>
            </w:r>
            <w:r>
              <w:br/>
            </w:r>
          </w:p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85.0pt;height:85.0pt">
                  <v:imagedata r:id="rId13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Richard Fleischner</w:t>
            </w:r>
            <w:r>
              <w:br/>
            </w:r>
            <w:r>
              <w:rPr>
                <w:i/>
              </w:rPr>
              <w:t xml:space="preserve">Untitled #923 High Res</w:t>
            </w:r>
            <w:r>
              <w:rPr/>
              <w:t xml:space="preserve">, 2023-2024</w:t>
            </w:r>
            <w:r>
              <w:br/>
            </w:r>
            <w:r>
              <w:rPr/>
              <w:t xml:space="preserve">Epson Ultrachrome Professional archival prints on Epson cold press natural paper</w:t>
            </w:r>
            <w:r>
              <w:br/>
            </w:r>
            <w:r>
              <w:br/>
            </w:r>
            <w:r>
              <w:rPr/>
              <w:t xml:space="preserve">edition of 5 + 2 AP</w:t>
            </w:r>
            <w:r>
              <w:br/>
            </w:r>
            <w:r>
              <w:rPr/>
              <w:t xml:space="preserve">37 1/2 x 32 1/2 inches</w:t>
            </w:r>
          </w:p>
        </w:tc>
        <w:tc>
          <w:tcPr>
            <w:tcW w:w="2489" w:type="dxa"/>
            <w:vAlign w:val="top"/>
            <w:hAlign w:val="right"/>
            <w:tcMar>
              <w:left w:w="107" w:type="dxa"/>
            </w:tcMar>
          </w:tcPr>
          <w:p>
            <w:pPr>
              <w:pStyle w:val="BodyText"/>
              <w:jc w:val="right"/>
              <w:contextualSpacing/>
            </w:pPr>
            <w:r>
              <w:rPr/>
              <w:t xml:space="preserve">$ 22,000 </w:t>
            </w:r>
            <w:r>
              <w:br/>
            </w:r>
          </w:p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85.0pt;height:85.0pt">
                  <v:imagedata r:id="rId14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Richard Fleischner</w:t>
            </w:r>
            <w:r>
              <w:br/>
            </w:r>
            <w:r>
              <w:rPr>
                <w:i/>
              </w:rPr>
              <w:t xml:space="preserve">Untitled #1070 High Res</w:t>
            </w:r>
            <w:r>
              <w:rPr/>
              <w:t xml:space="preserve">, 2023-2024</w:t>
            </w:r>
            <w:r>
              <w:br/>
            </w:r>
            <w:r>
              <w:rPr/>
              <w:t xml:space="preserve">Epson Ultrachrome Professional archival prints on Epson cold press natural paper</w:t>
            </w:r>
            <w:r>
              <w:br/>
            </w:r>
            <w:r>
              <w:br/>
            </w:r>
            <w:r>
              <w:rPr/>
              <w:t xml:space="preserve">edition of 5 + 2 AP</w:t>
            </w:r>
            <w:r>
              <w:br/>
            </w:r>
            <w:r>
              <w:rPr/>
              <w:t xml:space="preserve">18 x 18 1/16 inches</w:t>
            </w:r>
            <w:r>
              <w:br/>
            </w:r>
            <w:r>
              <w:rPr/>
              <w:t xml:space="preserve">Framed dimensions 27 3/4 x 27 7/8 inches</w:t>
            </w:r>
          </w:p>
        </w:tc>
        <w:tc>
          <w:tcPr>
            <w:tcW w:w="2489" w:type="dxa"/>
            <w:vAlign w:val="top"/>
            <w:hAlign w:val="right"/>
            <w:tcMar>
              <w:left w:w="107" w:type="dxa"/>
            </w:tcMar>
          </w:tcPr>
          <w:p>
            <w:pPr>
              <w:pStyle w:val="BodyText"/>
              <w:jc w:val="right"/>
              <w:contextualSpacing/>
            </w:pPr>
            <w:r>
              <w:rPr/>
              <w:t xml:space="preserve">$ 18,000 </w:t>
            </w:r>
            <w:r>
              <w:br/>
            </w:r>
          </w:p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85.0pt;height:85.0pt">
                  <v:imagedata r:id="rId15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Richard Fleischner</w:t>
            </w:r>
            <w:r>
              <w:br/>
            </w:r>
            <w:r>
              <w:rPr>
                <w:i/>
              </w:rPr>
              <w:t xml:space="preserve">Untitled #1072 High Res</w:t>
            </w:r>
            <w:r>
              <w:rPr/>
              <w:t xml:space="preserve">, 2023-2024</w:t>
            </w:r>
            <w:r>
              <w:br/>
            </w:r>
            <w:r>
              <w:rPr/>
              <w:t xml:space="preserve">Epson Ultrachrome Professional archival prints on Epson cold press natural paper</w:t>
            </w:r>
            <w:r>
              <w:br/>
            </w:r>
            <w:r>
              <w:br/>
            </w:r>
            <w:r>
              <w:rPr/>
              <w:t xml:space="preserve">edition of 5 + 2 AP</w:t>
            </w:r>
            <w:r>
              <w:br/>
            </w:r>
            <w:r>
              <w:rPr/>
              <w:t xml:space="preserve">18 x 18 1/16 inches</w:t>
            </w:r>
            <w:r>
              <w:br/>
            </w:r>
            <w:r>
              <w:rPr/>
              <w:t xml:space="preserve">Framed dimensions 27 3/4 x 27 7/8 inche</w:t>
            </w:r>
          </w:p>
        </w:tc>
        <w:tc>
          <w:tcPr>
            <w:tcW w:w="2489" w:type="dxa"/>
            <w:vAlign w:val="top"/>
            <w:hAlign w:val="right"/>
            <w:tcMar>
              <w:left w:w="107" w:type="dxa"/>
            </w:tcMar>
          </w:tcPr>
          <w:p>
            <w:pPr>
              <w:pStyle w:val="BodyText"/>
              <w:jc w:val="right"/>
              <w:contextualSpacing/>
            </w:pPr>
            <w:r>
              <w:rPr/>
              <w:t xml:space="preserve">$ 18,000 </w:t>
            </w:r>
            <w:r>
              <w:br/>
            </w:r>
          </w:p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85.0pt;height:85.0pt">
                  <v:imagedata r:id="rId16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Richard Fleischner</w:t>
            </w:r>
            <w:r>
              <w:br/>
            </w:r>
            <w:r>
              <w:rPr>
                <w:i/>
              </w:rPr>
              <w:t xml:space="preserve">Floating Square 2020 High Res</w:t>
            </w:r>
            <w:r>
              <w:rPr/>
              <w:t xml:space="preserve">, 2023-2024</w:t>
            </w:r>
            <w:r>
              <w:br/>
            </w:r>
            <w:r>
              <w:rPr/>
              <w:t xml:space="preserve">Epson Ultrachrome Professional archival prints on Epson cold press natural paper</w:t>
            </w:r>
            <w:r>
              <w:br/>
            </w:r>
            <w:r>
              <w:br/>
            </w:r>
            <w:r>
              <w:rPr/>
              <w:t xml:space="preserve">edition of 5 + 2 AP</w:t>
            </w:r>
            <w:r>
              <w:br/>
            </w:r>
            <w:r>
              <w:rPr/>
              <w:t xml:space="preserve">8 1/2 x 11 inches</w:t>
            </w:r>
            <w:r>
              <w:br/>
            </w:r>
            <w:r>
              <w:rPr/>
              <w:t xml:space="preserve">Framed dimensions 14 3/8 x 16 1/2 inches</w:t>
            </w:r>
          </w:p>
        </w:tc>
        <w:tc>
          <w:tcPr>
            <w:tcW w:w="2489" w:type="dxa"/>
            <w:vAlign w:val="top"/>
            <w:hAlign w:val="right"/>
            <w:tcMar>
              <w:left w:w="107" w:type="dxa"/>
            </w:tcMar>
          </w:tcPr>
          <w:p>
            <w:pPr>
              <w:pStyle w:val="BodyText"/>
              <w:jc w:val="right"/>
              <w:contextualSpacing/>
            </w:pPr>
            <w:r>
              <w:rPr/>
              <w:t xml:space="preserve">$ 12,000 </w:t>
            </w:r>
            <w:r>
              <w:br/>
            </w:r>
          </w:p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85.0pt;height:56.0pt">
                  <v:imagedata r:id="rId17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Doug and Mike Starn</w:t>
            </w:r>
            <w:r>
              <w:br/>
            </w:r>
            <w:r>
              <w:rPr>
                <w:i/>
              </w:rPr>
              <w:t xml:space="preserve">MTN 621, ed. 2/3</w:t>
            </w:r>
            <w:r>
              <w:rPr/>
              <w:t xml:space="preserve">, 2021-2022</w:t>
            </w:r>
            <w:r>
              <w:br/>
            </w:r>
            <w:r>
              <w:rPr/>
              <w:t xml:space="preserve">Acrylic paint on Ultrachrome K3 Epson ink jets prints on gelatin hand-coated Zerkall paper, scotch tape</w:t>
            </w:r>
            <w:r>
              <w:br/>
            </w:r>
            <w:r>
              <w:rPr/>
              <w:t xml:space="preserve">Framed dimensions 59 x 96 inches</w:t>
            </w:r>
          </w:p>
        </w:tc>
        <w:tc>
          <w:tcPr>
            <w:tcW w:w="2489" w:type="dxa"/>
            <w:vAlign w:val="top"/>
            <w:hAlign w:val="right"/>
            <w:tcMar>
              <w:left w:w="107" w:type="dxa"/>
            </w:tcMar>
          </w:tcPr>
          <w:p>
            <w:pPr>
              <w:pStyle w:val="BodyText"/>
              <w:jc w:val="right"/>
              <w:contextualSpacing/>
            </w:pPr>
            <w:r>
              <w:rPr/>
              <w:t xml:space="preserve">$ 75,000 </w:t>
            </w:r>
            <w:r>
              <w:br/>
            </w:r>
          </w:p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85.0pt;height:55.3pt">
                  <v:imagedata r:id="rId18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Doug and Mike Starn</w:t>
            </w:r>
            <w:r>
              <w:br/>
            </w:r>
            <w:r>
              <w:rPr>
                <w:i/>
              </w:rPr>
              <w:t xml:space="preserve">MTN 123 CROP 2, ed. 1/3</w:t>
            </w:r>
            <w:r>
              <w:rPr/>
              <w:t xml:space="preserve">, 2021-2022</w:t>
            </w:r>
            <w:r>
              <w:br/>
            </w:r>
            <w:r>
              <w:rPr/>
              <w:t xml:space="preserve">Acrylic paint on Ultrachrome K3 Epson ink jet print on gelatin hand-coated Zerkall paper, Scotch tape</w:t>
            </w:r>
            <w:r>
              <w:br/>
            </w:r>
            <w:r>
              <w:rPr/>
              <w:t xml:space="preserve">35 x 58 1/2 inches</w:t>
            </w:r>
            <w:r>
              <w:br/>
            </w:r>
            <w:r>
              <w:rPr/>
              <w:t xml:space="preserve">Framed dimensions 41 x 65 inches</w:t>
            </w:r>
          </w:p>
        </w:tc>
        <w:tc>
          <w:tcPr>
            <w:tcW w:w="2489" w:type="dxa"/>
            <w:vAlign w:val="top"/>
            <w:hAlign w:val="right"/>
            <w:tcMar>
              <w:left w:w="107" w:type="dxa"/>
            </w:tcMar>
          </w:tcPr>
          <w:p>
            <w:pPr>
              <w:pStyle w:val="BodyText"/>
              <w:jc w:val="right"/>
              <w:contextualSpacing/>
            </w:pPr>
            <w:r>
              <w:rPr/>
              <w:t xml:space="preserve">$ 35,000 </w:t>
            </w:r>
            <w:r>
              <w:br/>
            </w:r>
          </w:p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85.0pt;height:59.5pt">
                  <v:imagedata r:id="rId19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Doug and Mike Starn</w:t>
            </w:r>
            <w:r>
              <w:br/>
            </w:r>
            <w:r>
              <w:rPr>
                <w:i/>
              </w:rPr>
              <w:t xml:space="preserve">SCP 2228A, ed. 2/9</w:t>
            </w:r>
            <w:r>
              <w:rPr/>
              <w:t xml:space="preserve">, 2021-2022</w:t>
            </w:r>
            <w:r>
              <w:br/>
            </w:r>
            <w:r>
              <w:rPr/>
              <w:t xml:space="preserve">Acrylic paint on Ultrachrome K3 Epson ink jet print on gelatin hand-coated Zerkall paper, Scotch tape</w:t>
            </w:r>
            <w:r>
              <w:br/>
            </w:r>
            <w:r>
              <w:rPr/>
              <w:t xml:space="preserve">19 x 32 inches</w:t>
            </w:r>
            <w:r>
              <w:br/>
            </w:r>
            <w:r>
              <w:rPr/>
              <w:t xml:space="preserve">Framed dimensions 24 1/2 x 36 1/2 inches</w:t>
            </w:r>
          </w:p>
        </w:tc>
        <w:tc>
          <w:tcPr>
            <w:tcW w:w="2489" w:type="dxa"/>
            <w:vAlign w:val="top"/>
            <w:hAlign w:val="right"/>
            <w:tcMar>
              <w:left w:w="107" w:type="dxa"/>
            </w:tcMar>
          </w:tcPr>
          <w:p>
            <w:pPr>
              <w:pStyle w:val="BodyText"/>
              <w:jc w:val="right"/>
              <w:contextualSpacing/>
            </w:pPr>
            <w:r>
              <w:rPr/>
              <w:t xml:space="preserve">$ 18,000 </w:t>
            </w:r>
            <w:r>
              <w:br/>
            </w:r>
          </w:p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85.0pt;height:85.0pt">
                  <v:imagedata r:id="rId20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Doug and Mike Starn</w:t>
            </w:r>
            <w:r>
              <w:br/>
            </w:r>
            <w:r>
              <w:rPr>
                <w:i/>
              </w:rPr>
              <w:t xml:space="preserve">SCP 2228B ed. 3/9</w:t>
            </w:r>
            <w:r>
              <w:rPr/>
              <w:t xml:space="preserve">, 2021-2022</w:t>
            </w:r>
            <w:r>
              <w:br/>
            </w:r>
            <w:r>
              <w:rPr/>
              <w:t xml:space="preserve">Acrylic paint on Ultrachrome K3 Epson ink jet print on gelatin hand-coated Zerkall paper, Scotch tape</w:t>
            </w:r>
            <w:r>
              <w:br/>
            </w:r>
            <w:r>
              <w:rPr/>
              <w:t xml:space="preserve">19 x 32 inches</w:t>
            </w:r>
            <w:r>
              <w:br/>
            </w:r>
            <w:r>
              <w:rPr/>
              <w:t xml:space="preserve">Framed dimensions 24 1/2 x 36 1/2</w:t>
            </w:r>
          </w:p>
        </w:tc>
        <w:tc>
          <w:tcPr>
            <w:tcW w:w="2489" w:type="dxa"/>
            <w:vAlign w:val="top"/>
            <w:hAlign w:val="right"/>
            <w:tcMar>
              <w:left w:w="107" w:type="dxa"/>
            </w:tcMar>
          </w:tcPr>
          <w:p>
            <w:pPr>
              <w:pStyle w:val="BodyText"/>
              <w:jc w:val="right"/>
              <w:contextualSpacing/>
            </w:pPr>
            <w:r>
              <w:rPr/>
              <w:t xml:space="preserve">$ 18,000 </w:t>
            </w:r>
            <w:r>
              <w:br/>
            </w:r>
          </w:p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85.0pt;height:85.0pt">
                  <v:imagedata r:id="rId21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Doug and Mike Starn</w:t>
            </w:r>
            <w:r>
              <w:br/>
            </w:r>
            <w:r>
              <w:rPr>
                <w:i/>
              </w:rPr>
              <w:t xml:space="preserve">SCP 22293B, ed. 3/9</w:t>
            </w:r>
            <w:r>
              <w:rPr/>
              <w:t xml:space="preserve">, 2021-2022</w:t>
            </w:r>
            <w:r>
              <w:br/>
            </w:r>
            <w:r>
              <w:rPr/>
              <w:t xml:space="preserve">Acrylic paint on Ultrachrome K3 Epson ink jet print on gelatin hand-coated Zerkall paper, Scotch tape</w:t>
            </w:r>
            <w:r>
              <w:br/>
            </w:r>
            <w:r>
              <w:rPr/>
              <w:t xml:space="preserve">19 x 32 inches</w:t>
            </w:r>
            <w:r>
              <w:br/>
            </w:r>
            <w:r>
              <w:rPr/>
              <w:t xml:space="preserve">Framed dimensions 24 1/2 x 36 1/2 inches</w:t>
            </w:r>
          </w:p>
        </w:tc>
        <w:tc>
          <w:tcPr>
            <w:tcW w:w="2489" w:type="dxa"/>
            <w:vAlign w:val="top"/>
            <w:hAlign w:val="right"/>
            <w:tcMar>
              <w:left w:w="107" w:type="dxa"/>
            </w:tcMar>
          </w:tcPr>
          <w:p>
            <w:pPr>
              <w:pStyle w:val="BodyText"/>
              <w:jc w:val="right"/>
              <w:contextualSpacing/>
            </w:pPr>
            <w:r>
              <w:rPr/>
              <w:t xml:space="preserve">$ 18,000 </w:t>
            </w:r>
            <w:r>
              <w:br/>
            </w:r>
          </w:p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85.0pt;height:85.0pt">
                  <v:imagedata r:id="rId22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Richard Fleischner</w:t>
            </w:r>
            <w:r>
              <w:br/>
            </w:r>
            <w:r>
              <w:rPr>
                <w:i/>
              </w:rPr>
              <w:t xml:space="preserve">img.496, ed. 1/8</w:t>
            </w:r>
            <w:r>
              <w:rPr/>
              <w:t xml:space="preserve">, 2020</w:t>
            </w:r>
            <w:r>
              <w:br/>
            </w:r>
            <w:r>
              <w:rPr/>
              <w:t xml:space="preserve">Dye-sublimation print</w:t>
            </w:r>
            <w:r>
              <w:br/>
            </w:r>
            <w:r>
              <w:rPr/>
              <w:t xml:space="preserve">38 x 35 3/4 inches</w:t>
            </w:r>
            <w:r>
              <w:br/>
            </w:r>
            <w:r>
              <w:rPr/>
              <w:t xml:space="preserve">Edition of 8 + 2 AP</w:t>
            </w:r>
          </w:p>
        </w:tc>
        <w:tc>
          <w:tcPr>
            <w:tcW w:w="2489" w:type="dxa"/>
            <w:vAlign w:val="top"/>
            <w:hAlign w:val="right"/>
            <w:tcMar>
              <w:left w:w="107" w:type="dxa"/>
            </w:tcMar>
          </w:tcPr>
          <w:p>
            <w:pPr>
              <w:pStyle w:val="BodyText"/>
              <w:jc w:val="right"/>
              <w:contextualSpacing/>
            </w:pPr>
            <w:r>
              <w:rPr/>
              <w:t xml:space="preserve">$ 20,000 </w:t>
            </w:r>
            <w:r>
              <w:br/>
            </w:r>
          </w:p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85.0pt;height:85.0pt">
                  <v:imagedata r:id="rId23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Doug and Mike Starn</w:t>
            </w:r>
            <w:r>
              <w:br/>
            </w:r>
            <w:r>
              <w:rPr>
                <w:i/>
              </w:rPr>
              <w:t xml:space="preserve">Attracted to Light 37, ed. 4/10</w:t>
            </w:r>
            <w:r>
              <w:rPr/>
              <w:t xml:space="preserve">, 2002-2003</w:t>
            </w:r>
            <w:r>
              <w:br/>
            </w:r>
            <w:r>
              <w:rPr/>
              <w:t xml:space="preserve">Toned Silver Print on Thai Mulberry Paper</w:t>
            </w:r>
            <w:r>
              <w:br/>
            </w:r>
            <w:r>
              <w:rPr/>
              <w:t xml:space="preserve">20 x 20 inches</w:t>
            </w:r>
            <w:r>
              <w:br/>
            </w:r>
            <w:r>
              <w:rPr/>
              <w:t xml:space="preserve">Framed dimensions 26 x 26 inches</w:t>
            </w:r>
          </w:p>
        </w:tc>
        <w:tc>
          <w:tcPr>
            <w:tcW w:w="2489" w:type="dxa"/>
            <w:vAlign w:val="top"/>
            <w:hAlign w:val="right"/>
            <w:tcMar>
              <w:left w:w="107" w:type="dxa"/>
            </w:tcMar>
          </w:tcPr>
          <w:p>
            <w:pPr>
              <w:pStyle w:val="BodyText"/>
              <w:jc w:val="right"/>
              <w:contextualSpacing/>
            </w:pPr>
            <w:r>
              <w:rPr/>
              <w:t xml:space="preserve">$ 12,500 </w:t>
            </w:r>
            <w:r>
              <w:br/>
            </w:r>
          </w:p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85.0pt;height:85.0pt">
                  <v:imagedata r:id="rId24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Doug and Mike Starn</w:t>
            </w:r>
            <w:r>
              <w:br/>
            </w:r>
            <w:r>
              <w:rPr>
                <w:i/>
              </w:rPr>
              <w:t xml:space="preserve">Black Pulse 6, AP1</w:t>
            </w:r>
            <w:r>
              <w:rPr/>
              <w:t xml:space="preserve">, 2000-2015</w:t>
            </w:r>
            <w:r>
              <w:br/>
            </w:r>
            <w:r>
              <w:rPr/>
              <w:t xml:space="preserve">Epson K3 Ultrachrome inkjet print with Albumen and encaustic on Gampi paper, Scotch tape, and glue</w:t>
            </w:r>
            <w:r>
              <w:br/>
            </w:r>
            <w:r>
              <w:rPr/>
              <w:t xml:space="preserve">Framed dimensions 49 1/2 x 34 1/2 inches</w:t>
            </w:r>
          </w:p>
        </w:tc>
        <w:tc>
          <w:tcPr>
            <w:tcW w:w="2489" w:type="dxa"/>
            <w:vAlign w:val="top"/>
            <w:hAlign w:val="right"/>
            <w:tcMar>
              <w:left w:w="107" w:type="dxa"/>
            </w:tcMar>
          </w:tcPr>
          <w:p>
            <w:pPr>
              <w:pStyle w:val="BodyText"/>
              <w:jc w:val="right"/>
              <w:contextualSpacing/>
            </w:pPr>
            <w:r>
              <w:rPr/>
              <w:t xml:space="preserve">$ 26,500 </w:t>
            </w:r>
            <w:r>
              <w:br/>
            </w:r>
          </w:p>
        </w:tc>
      </w:tr>
      <w:tr>
        <w:tc>
          <w:tcPr>
            <w:tcW w:w="1984" w:type="dxa"/>
            <w:vAlign w:val="top"/>
            <w:hAlign w:val="left"/>
            <w:tcMar>
              <w:bottom w:w="283" w:type="dxa"/>
            </w:tcMar>
          </w:tcPr>
          <w:p>
            <w:pPr>
              <w:pStyle w:val="BodyText"/>
              <w:jc w:val="left"/>
              <w:contextualSpacing/>
            </w:pPr>
            <w:r>
              <w:pict>
                <v:shape type="#_x0000_t75" style="width:85.0pt;height:85.0pt">
                  <v:imagedata r:id="rId25" o:title=""/>
                </v:shape>
              </w:pict>
            </w:r>
          </w:p>
        </w:tc>
        <w:tc>
          <w:tcPr>
            <w:tcW w:w="5103" w:type="dxa"/>
            <w:vAlign w:val="top"/>
            <w:hAlign w:val="left"/>
            <w:tcMar>
              <w:left w:w="107" w:type="dxa"/>
            </w:tcMar>
          </w:tcPr>
          <w:p>
            <w:pPr>
              <w:pStyle w:val="BodyText"/>
              <w:jc w:val="left"/>
              <w:contextualSpacing/>
            </w:pPr>
            <w:r>
              <w:rPr>
                <w:b/>
              </w:rPr>
              <w:t xml:space="preserve">Doug and Mike Starn</w:t>
            </w:r>
            <w:r>
              <w:br/>
            </w:r>
            <w:r>
              <w:rPr>
                <w:i/>
              </w:rPr>
              <w:t xml:space="preserve">Black Pulse 3, AP2</w:t>
            </w:r>
            <w:r>
              <w:rPr/>
              <w:t xml:space="preserve">, 2000-2015</w:t>
            </w:r>
            <w:r>
              <w:br/>
            </w:r>
            <w:r>
              <w:rPr/>
              <w:t xml:space="preserve">Epson K3 Ultrachrome inkjet print with Albumen and encaustic on Gampi paper, Scotch tape, and glue</w:t>
            </w:r>
            <w:r>
              <w:br/>
            </w:r>
            <w:r>
              <w:rPr/>
              <w:t xml:space="preserve">Framed dimensions 41 1/2 x 34 1/2 inches</w:t>
            </w:r>
            <w:r>
              <w:br/>
            </w:r>
            <w:r>
              <w:rPr/>
              <w:t xml:space="preserve">36 x 29 inches</w:t>
            </w:r>
          </w:p>
        </w:tc>
        <w:tc>
          <w:tcPr>
            <w:tcW w:w="2489" w:type="dxa"/>
            <w:vAlign w:val="top"/>
            <w:hAlign w:val="right"/>
            <w:tcMar>
              <w:left w:w="107" w:type="dxa"/>
            </w:tcMar>
          </w:tcPr>
          <w:p>
            <w:pPr>
              <w:pStyle w:val="BodyText"/>
              <w:jc w:val="right"/>
              <w:contextualSpacing/>
            </w:pPr>
            <w:r>
              <w:rPr/>
              <w:t xml:space="preserve">$ 29,000 </w:t>
            </w:r>
            <w:r>
              <w:br/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2BC20" w14:textId="77777777" w:rsidR="00C914A3" w:rsidRDefault="00C914A3" w:rsidP="00D371D0">
      <w:r>
        <w:separator/>
      </w:r>
    </w:p>
  </w:endnote>
  <w:endnote w:type="continuationSeparator" w:id="0">
    <w:p w14:paraId="6F18CE78" w14:textId="77777777" w:rsidR="00C914A3" w:rsidRDefault="00C914A3" w:rsidP="00D3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inhardt Light">
    <w:panose1 w:val="020B0604020202020204"/>
    <w:charset w:val="4D"/>
    <w:family w:val="swiss"/>
    <w:notTrueType/>
    <w:pitch w:val="variable"/>
    <w:sig w:usb0="A00000AF" w:usb1="5000206A" w:usb2="00000000" w:usb3="00000000" w:csb0="00000093" w:csb1="00000000"/>
  </w:font>
  <w:font w:name="Nunito Light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4D162" w14:textId="77777777" w:rsidR="00371B80" w:rsidRDefault="00371B80" w:rsidP="004F35E6">
      <w:r>
        <w:separator/>
      </w:r>
    </w:p>
  </w:footnote>
  <w:footnote w:type="continuationSeparator" w:id="0">
    <w:p w14:paraId="02D9D4A4" w14:textId="77777777" w:rsidR="00371B80" w:rsidRDefault="00371B80" w:rsidP="004F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9CA3" w14:textId="457825A8" w:rsidR="00055045" w:rsidRDefault="00055045">
    <w:pPr>
      <w:pStyle w:val="Header"/>
    </w:pPr>
    <w:r>
      <w:rPr>
        <w:noProof/>
      </w:rPr>
      <w:drawing>
        <wp:inline distT="0" distB="0" distL="0" distR="0" wp14:anchorId="2D496C08" wp14:editId="55F64AFE">
          <wp:extent cx="5943600" cy="359410"/>
          <wp:effectExtent l="0" t="0" r="0" b="0"/>
          <wp:docPr id="113353157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531571" name="Picture 11335315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B5"/>
    <w:rsid w:val="00051A30"/>
    <w:rsid w:val="00055045"/>
    <w:rsid w:val="002D7A68"/>
    <w:rsid w:val="005449C8"/>
    <w:rsid w:val="00603168"/>
    <w:rsid w:val="00B87E4F"/>
    <w:rsid w:val="00BA2AB5"/>
    <w:rsid w:val="00C76E8E"/>
    <w:rsid w:val="00D3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FFDE2E"/>
  <w14:defaultImageDpi w14:val="0"/>
  <w15:docId w15:val="{E3AA7FAA-0719-394E-8B56-3E1DDC98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C8"/>
    <w:rPr>
      <w:rFonts w:ascii="Theinhardt Light" w:hAnsi="Theinhardt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045"/>
    <w:rPr>
      <w:rFonts w:ascii="Theinhardt Light" w:hAnsi="Theinhardt Light"/>
      <w:sz w:val="22"/>
    </w:rPr>
  </w:style>
  <w:style w:type="paragraph" w:styleId="Footer">
    <w:name w:val="footer"/>
    <w:basedOn w:val="Normal"/>
    <w:link w:val="FooterChar"/>
    <w:uiPriority w:val="99"/>
    <w:unhideWhenUsed/>
    <w:rsid w:val="00055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045"/>
    <w:rPr>
      <w:rFonts w:ascii="Theinhardt Light" w:hAnsi="Theinhardt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  <Relationship Id="rId10" Type="http://schemas.openxmlformats.org/officeDocument/2006/relationships/image" Target="media/image1.jpg"/>
  <Relationship Id="rId11" Type="http://schemas.openxmlformats.org/officeDocument/2006/relationships/image" Target="media/image2.jpg"/>
  <Relationship Id="rId12" Type="http://schemas.openxmlformats.org/officeDocument/2006/relationships/image" Target="media/image3.jpg"/>
  <Relationship Id="rId13" Type="http://schemas.openxmlformats.org/officeDocument/2006/relationships/image" Target="media/image4.jpg"/>
  <Relationship Id="rId14" Type="http://schemas.openxmlformats.org/officeDocument/2006/relationships/image" Target="media/image5.jpg"/>
  <Relationship Id="rId15" Type="http://schemas.openxmlformats.org/officeDocument/2006/relationships/image" Target="media/image6.jpg"/>
  <Relationship Id="rId16" Type="http://schemas.openxmlformats.org/officeDocument/2006/relationships/image" Target="media/image7.jpg"/>
  <Relationship Id="rId17" Type="http://schemas.openxmlformats.org/officeDocument/2006/relationships/image" Target="media/image8.jpg"/>
  <Relationship Id="rId18" Type="http://schemas.openxmlformats.org/officeDocument/2006/relationships/image" Target="media/image9.jpg"/>
  <Relationship Id="rId19" Type="http://schemas.openxmlformats.org/officeDocument/2006/relationships/image" Target="media/image10.jpg"/>
  <Relationship Id="rId20" Type="http://schemas.openxmlformats.org/officeDocument/2006/relationships/image" Target="media/image11.jpg"/>
  <Relationship Id="rId21" Type="http://schemas.openxmlformats.org/officeDocument/2006/relationships/image" Target="media/image12.jpg"/>
  <Relationship Id="rId22" Type="http://schemas.openxmlformats.org/officeDocument/2006/relationships/image" Target="media/image13.jpg"/>
  <Relationship Id="rId23" Type="http://schemas.openxmlformats.org/officeDocument/2006/relationships/image" Target="media/image14.jpg"/>
  <Relationship Id="rId24" Type="http://schemas.openxmlformats.org/officeDocument/2006/relationships/image" Target="media/image15.jpg"/>
  <Relationship Id="rId25" Type="http://schemas.openxmlformats.org/officeDocument/2006/relationships/image" Target="media/image16.jpg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126A6B-C809-4D4F-900B-9F2E4C47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Tayloe Piggott</dc:creator>
  <cp:keywords/>
  <dc:description>-1</dc:description>
  <cp:lastModifiedBy>Tayloe Art</cp:lastModifiedBy>
  <cp:revision>2</cp:revision>
  <dcterms:created xsi:type="dcterms:W3CDTF">2024-01-31T19:08:00Z</dcterms:created>
  <dcterms:modified xsi:type="dcterms:W3CDTF">2024-01-31T19:08:00Z</dcterms:modified>
</cp:coreProperties>
</file>